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47DC" w14:textId="77777777" w:rsidR="00D6505A" w:rsidRPr="00D6505A" w:rsidRDefault="007271C3" w:rsidP="00D6505A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7271C3">
        <w:rPr>
          <w:rFonts w:ascii="Arial" w:eastAsia="Times New Roman" w:hAnsi="Arial" w:cs="Arial"/>
          <w:noProof/>
          <w:color w:val="000000"/>
          <w:sz w:val="25"/>
          <w:szCs w:val="25"/>
          <w:lang w:eastAsia="pt-BR"/>
        </w:rPr>
        <w:drawing>
          <wp:anchor distT="0" distB="0" distL="114300" distR="114300" simplePos="0" relativeHeight="251659264" behindDoc="1" locked="0" layoutInCell="1" allowOverlap="1" wp14:anchorId="1A64382F" wp14:editId="11631CD6">
            <wp:simplePos x="0" y="0"/>
            <wp:positionH relativeFrom="margin">
              <wp:posOffset>2205990</wp:posOffset>
            </wp:positionH>
            <wp:positionV relativeFrom="margin">
              <wp:posOffset>-709295</wp:posOffset>
            </wp:positionV>
            <wp:extent cx="857250" cy="915670"/>
            <wp:effectExtent l="0" t="0" r="0" b="0"/>
            <wp:wrapThrough wrapText="bothSides">
              <wp:wrapPolygon edited="0">
                <wp:start x="6720" y="0"/>
                <wp:lineTo x="4320" y="3146"/>
                <wp:lineTo x="3360" y="5393"/>
                <wp:lineTo x="3840" y="8089"/>
                <wp:lineTo x="960" y="13931"/>
                <wp:lineTo x="0" y="17975"/>
                <wp:lineTo x="0" y="21121"/>
                <wp:lineTo x="21120" y="21121"/>
                <wp:lineTo x="21120" y="18874"/>
                <wp:lineTo x="20160" y="13931"/>
                <wp:lineTo x="16320" y="4044"/>
                <wp:lineTo x="13920" y="0"/>
                <wp:lineTo x="6720" y="0"/>
              </wp:wrapPolygon>
            </wp:wrapThrough>
            <wp:docPr id="2" name="Imagem 1" descr="C:\Users\vinicius.costa\AppData\Local\Microsoft\Windows\INetCache\Content.Outlook\FDT75OQ2\LogoSeagNovoCorVer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icius.costa\AppData\Local\Microsoft\Windows\INetCache\Content.Outlook\FDT75OQ2\LogoSeagNovoCorVert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10" t="5263" r="26154"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8A7B4" w14:textId="77777777" w:rsidR="00D6505A" w:rsidRPr="00D6505A" w:rsidRDefault="00D6505A" w:rsidP="00D6505A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73716" w14:textId="569F907E" w:rsidR="00E9194A" w:rsidRDefault="00E9194A" w:rsidP="00E9194A">
      <w:pPr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ANEXO </w:t>
      </w:r>
      <w:r w:rsidR="006634F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="0028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Modelo de </w:t>
      </w:r>
      <w:r w:rsidR="0028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Designação do Fiscal e Gestor</w:t>
      </w:r>
    </w:p>
    <w:p w14:paraId="12CB130F" w14:textId="77777777" w:rsidR="00281435" w:rsidRDefault="00281435" w:rsidP="00473945">
      <w:pPr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58E7069" w14:textId="6872E2B9" w:rsidR="00B06265" w:rsidRDefault="00281435" w:rsidP="00473945">
      <w:pPr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000000"/>
          <w:sz w:val="24"/>
          <w:szCs w:val="24"/>
        </w:rPr>
      </w:pPr>
      <w:r w:rsidRPr="00281435"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>Presidente da Comissão de Fiscalização e Gestão</w:t>
      </w:r>
      <w:r w:rsidRPr="00281435">
        <w:rPr>
          <w:rFonts w:ascii="Arial" w:hAnsi="Arial" w:cs="Arial"/>
          <w:color w:val="000000"/>
          <w:sz w:val="24"/>
          <w:szCs w:val="24"/>
        </w:rPr>
        <w:t xml:space="preserve">, no uso da delegação de competência que lhe foi outorgada pela Portaria SEAG nº </w:t>
      </w:r>
      <w:r>
        <w:rPr>
          <w:rFonts w:ascii="Arial" w:hAnsi="Arial" w:cs="Arial"/>
          <w:color w:val="000000"/>
          <w:sz w:val="24"/>
          <w:szCs w:val="24"/>
        </w:rPr>
        <w:t>XXX</w:t>
      </w:r>
      <w:r w:rsidRPr="00281435">
        <w:rPr>
          <w:rFonts w:ascii="Arial" w:hAnsi="Arial" w:cs="Arial"/>
          <w:color w:val="000000"/>
          <w:sz w:val="24"/>
          <w:szCs w:val="24"/>
        </w:rPr>
        <w:t xml:space="preserve">-S, de </w:t>
      </w:r>
      <w:r>
        <w:rPr>
          <w:rFonts w:ascii="Arial" w:hAnsi="Arial" w:cs="Arial"/>
          <w:color w:val="000000"/>
          <w:sz w:val="24"/>
          <w:szCs w:val="24"/>
        </w:rPr>
        <w:t>XX</w:t>
      </w:r>
      <w:r w:rsidRPr="00281435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mês</w:t>
      </w:r>
      <w:r w:rsidRPr="00281435">
        <w:rPr>
          <w:rFonts w:ascii="Arial" w:hAnsi="Arial" w:cs="Arial"/>
          <w:color w:val="000000"/>
          <w:sz w:val="24"/>
          <w:szCs w:val="24"/>
        </w:rPr>
        <w:t xml:space="preserve"> de 202</w:t>
      </w:r>
      <w:r>
        <w:rPr>
          <w:rFonts w:ascii="Arial" w:hAnsi="Arial" w:cs="Arial"/>
          <w:color w:val="000000"/>
          <w:sz w:val="24"/>
          <w:szCs w:val="24"/>
        </w:rPr>
        <w:t>X</w:t>
      </w:r>
      <w:r w:rsidRPr="00281435">
        <w:rPr>
          <w:rFonts w:ascii="Arial" w:hAnsi="Arial" w:cs="Arial"/>
          <w:color w:val="000000"/>
          <w:sz w:val="24"/>
          <w:szCs w:val="24"/>
        </w:rPr>
        <w:t xml:space="preserve">, publicada no DOE de </w:t>
      </w:r>
      <w:r>
        <w:rPr>
          <w:rFonts w:ascii="Arial" w:hAnsi="Arial" w:cs="Arial"/>
          <w:color w:val="000000"/>
          <w:sz w:val="24"/>
          <w:szCs w:val="24"/>
        </w:rPr>
        <w:t>XX</w:t>
      </w:r>
      <w:r w:rsidRPr="00281435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mês</w:t>
      </w:r>
      <w:r w:rsidRPr="00281435">
        <w:rPr>
          <w:rFonts w:ascii="Arial" w:hAnsi="Arial" w:cs="Arial"/>
          <w:color w:val="000000"/>
          <w:sz w:val="24"/>
          <w:szCs w:val="24"/>
        </w:rPr>
        <w:t xml:space="preserve"> de 202</w:t>
      </w:r>
      <w:r>
        <w:rPr>
          <w:rFonts w:ascii="Arial" w:hAnsi="Arial" w:cs="Arial"/>
          <w:color w:val="000000"/>
          <w:sz w:val="24"/>
          <w:szCs w:val="24"/>
        </w:rPr>
        <w:t>X</w:t>
      </w:r>
      <w:r w:rsidR="00267E64">
        <w:rPr>
          <w:rFonts w:ascii="Arial" w:hAnsi="Arial" w:cs="Arial"/>
          <w:color w:val="000000"/>
          <w:sz w:val="24"/>
          <w:szCs w:val="24"/>
        </w:rPr>
        <w:t>,</w:t>
      </w:r>
    </w:p>
    <w:p w14:paraId="7166231D" w14:textId="7446D4AE" w:rsidR="00267E64" w:rsidRDefault="00267E64" w:rsidP="00267E64">
      <w:pPr>
        <w:shd w:val="clear" w:color="auto" w:fill="FFFFFF"/>
        <w:spacing w:before="240" w:beforeAutospacing="0" w:after="240" w:afterAutospacing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267E64">
        <w:rPr>
          <w:rFonts w:ascii="Arial" w:hAnsi="Arial" w:cs="Arial"/>
          <w:b/>
          <w:bCs/>
          <w:color w:val="000000"/>
          <w:sz w:val="24"/>
          <w:szCs w:val="24"/>
        </w:rPr>
        <w:t>DESIGNA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2D1DBCF3" w14:textId="275964A9" w:rsidR="00267E64" w:rsidRPr="006E3754" w:rsidRDefault="00267E64" w:rsidP="00267E64">
      <w:pPr>
        <w:shd w:val="clear" w:color="auto" w:fill="FFFFFF"/>
        <w:spacing w:before="240" w:beforeAutospacing="0" w:after="240" w:afterAutospacing="0" w:line="360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6E3754">
        <w:rPr>
          <w:rFonts w:ascii="Arial" w:hAnsi="Arial" w:cs="Arial"/>
          <w:sz w:val="24"/>
          <w:szCs w:val="24"/>
        </w:rPr>
        <w:t xml:space="preserve">Art. 1° Como Técnico o servidor </w:t>
      </w:r>
      <w:r w:rsidRPr="006E3754">
        <w:rPr>
          <w:rFonts w:ascii="Arial" w:hAnsi="Arial" w:cs="Arial"/>
          <w:i/>
          <w:iCs/>
          <w:sz w:val="24"/>
          <w:szCs w:val="24"/>
        </w:rPr>
        <w:t>Fulano de Tal da Silva;</w:t>
      </w:r>
    </w:p>
    <w:p w14:paraId="21C8566E" w14:textId="57F35800" w:rsidR="00267E64" w:rsidRPr="006E3754" w:rsidRDefault="00267E64" w:rsidP="00267E64">
      <w:pPr>
        <w:shd w:val="clear" w:color="auto" w:fill="FFFFFF"/>
        <w:spacing w:before="240" w:beforeAutospacing="0" w:after="240" w:afterAutospacing="0" w:line="360" w:lineRule="auto"/>
        <w:ind w:firstLine="708"/>
        <w:rPr>
          <w:rFonts w:ascii="Arial" w:hAnsi="Arial" w:cs="Arial"/>
          <w:sz w:val="24"/>
          <w:szCs w:val="24"/>
        </w:rPr>
      </w:pPr>
      <w:r w:rsidRPr="006E3754">
        <w:rPr>
          <w:rFonts w:ascii="Arial" w:hAnsi="Arial" w:cs="Arial"/>
          <w:sz w:val="24"/>
          <w:szCs w:val="24"/>
        </w:rPr>
        <w:t>Art. 2° Como Fiscal o servidor Beltrano da Silvassauro e</w:t>
      </w:r>
    </w:p>
    <w:p w14:paraId="1659D5A0" w14:textId="24ADB745" w:rsidR="00267E64" w:rsidRPr="006E3754" w:rsidRDefault="00267E64" w:rsidP="00267E64">
      <w:pPr>
        <w:shd w:val="clear" w:color="auto" w:fill="FFFFFF"/>
        <w:spacing w:before="240" w:beforeAutospacing="0" w:after="240" w:afterAutospacing="0" w:line="360" w:lineRule="auto"/>
        <w:ind w:firstLine="708"/>
        <w:rPr>
          <w:rFonts w:ascii="Arial" w:hAnsi="Arial" w:cs="Arial"/>
          <w:sz w:val="24"/>
          <w:szCs w:val="24"/>
        </w:rPr>
      </w:pPr>
      <w:r w:rsidRPr="006E3754">
        <w:rPr>
          <w:rFonts w:ascii="Arial" w:hAnsi="Arial" w:cs="Arial"/>
          <w:sz w:val="24"/>
          <w:szCs w:val="24"/>
        </w:rPr>
        <w:t xml:space="preserve">Art 3° Como Gestor o servidor </w:t>
      </w:r>
      <w:r w:rsidRPr="006E3754">
        <w:rPr>
          <w:rFonts w:ascii="Arial" w:hAnsi="Arial" w:cs="Arial"/>
          <w:i/>
          <w:iCs/>
          <w:sz w:val="24"/>
          <w:szCs w:val="24"/>
        </w:rPr>
        <w:t>Apolônio Flintstone.</w:t>
      </w:r>
    </w:p>
    <w:p w14:paraId="06D6B41E" w14:textId="77777777" w:rsidR="00267E64" w:rsidRPr="00EA7749" w:rsidRDefault="00267E64" w:rsidP="00473945">
      <w:pPr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5787D38" w14:textId="75EE0CB0" w:rsidR="0029646A" w:rsidRDefault="0029646A" w:rsidP="0029646A">
      <w:pPr>
        <w:shd w:val="clear" w:color="auto" w:fill="FFFFFF"/>
        <w:spacing w:before="240" w:beforeAutospacing="0" w:after="240" w:afterAutospacing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Vitória</w:t>
      </w:r>
      <w:r w:rsidR="00B06265" w:rsidRPr="00B06265">
        <w:rPr>
          <w:rFonts w:ascii="Arial" w:hAnsi="Arial" w:cs="Arial"/>
        </w:rPr>
        <w:t>, </w:t>
      </w:r>
      <w:r w:rsidR="00940FFA">
        <w:rPr>
          <w:rFonts w:ascii="Arial" w:hAnsi="Arial" w:cs="Arial"/>
        </w:rPr>
        <w:t>dia</w:t>
      </w:r>
      <w:r w:rsidR="00B06265" w:rsidRPr="00B06265">
        <w:rPr>
          <w:rFonts w:ascii="Arial" w:hAnsi="Arial" w:cs="Arial"/>
        </w:rPr>
        <w:t xml:space="preserve"> de </w:t>
      </w:r>
      <w:r w:rsidR="00940FFA">
        <w:rPr>
          <w:rFonts w:ascii="Arial" w:hAnsi="Arial" w:cs="Arial"/>
        </w:rPr>
        <w:t>mês</w:t>
      </w:r>
      <w:r w:rsidR="00B06265" w:rsidRPr="00B06265">
        <w:rPr>
          <w:rFonts w:ascii="Arial" w:hAnsi="Arial" w:cs="Arial"/>
        </w:rPr>
        <w:t xml:space="preserve"> de 202</w:t>
      </w:r>
      <w:r w:rsidR="00940FFA">
        <w:rPr>
          <w:rFonts w:ascii="Arial" w:hAnsi="Arial" w:cs="Arial"/>
        </w:rPr>
        <w:t>X</w:t>
      </w:r>
      <w:r w:rsidR="00B06265" w:rsidRPr="00B06265">
        <w:rPr>
          <w:rFonts w:ascii="Arial" w:hAnsi="Arial" w:cs="Arial"/>
        </w:rPr>
        <w:t>.</w:t>
      </w:r>
    </w:p>
    <w:p w14:paraId="57C8DD77" w14:textId="77777777" w:rsidR="00267E64" w:rsidRDefault="00267E64" w:rsidP="0029646A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p w14:paraId="7E26882F" w14:textId="5F804AF7" w:rsidR="00D6505A" w:rsidRPr="00EA7749" w:rsidRDefault="00267E64" w:rsidP="0029646A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Presidente da Comissão de Fiscalização e Gestão</w:t>
      </w:r>
    </w:p>
    <w:p w14:paraId="5C53EAD1" w14:textId="023CF230" w:rsidR="00922B33" w:rsidRPr="007271C3" w:rsidRDefault="00D6505A" w:rsidP="0029646A">
      <w:pPr>
        <w:shd w:val="clear" w:color="auto" w:fill="FFFFFF"/>
        <w:jc w:val="center"/>
      </w:pPr>
      <w:r w:rsidRPr="00EA7749">
        <w:rPr>
          <w:rFonts w:ascii="Arial" w:eastAsia="Times New Roman" w:hAnsi="Arial" w:cs="Arial"/>
          <w:b/>
          <w:bCs/>
          <w:color w:val="000000"/>
          <w:lang w:eastAsia="pt-BR"/>
        </w:rPr>
        <w:t>Secretaria de Estado da Agricultura, Abastecimento, Aquicultura e Pesca - SEAG</w:t>
      </w:r>
    </w:p>
    <w:sectPr w:rsidR="00922B33" w:rsidRPr="007271C3" w:rsidSect="00922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CB2"/>
    <w:multiLevelType w:val="multilevel"/>
    <w:tmpl w:val="6AFA969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8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num w:numId="1" w16cid:durableId="132234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5A"/>
    <w:rsid w:val="00005CCA"/>
    <w:rsid w:val="00086868"/>
    <w:rsid w:val="000933E7"/>
    <w:rsid w:val="000F63A8"/>
    <w:rsid w:val="00135D30"/>
    <w:rsid w:val="001A6697"/>
    <w:rsid w:val="001E359D"/>
    <w:rsid w:val="001E3F7C"/>
    <w:rsid w:val="00214B61"/>
    <w:rsid w:val="00246BC3"/>
    <w:rsid w:val="00251EAA"/>
    <w:rsid w:val="00267E64"/>
    <w:rsid w:val="0027681B"/>
    <w:rsid w:val="00281435"/>
    <w:rsid w:val="00281AC4"/>
    <w:rsid w:val="0029646A"/>
    <w:rsid w:val="002E601E"/>
    <w:rsid w:val="00305B0E"/>
    <w:rsid w:val="003C703C"/>
    <w:rsid w:val="00420F42"/>
    <w:rsid w:val="00440A1A"/>
    <w:rsid w:val="00473945"/>
    <w:rsid w:val="004806DD"/>
    <w:rsid w:val="004A2AA7"/>
    <w:rsid w:val="0056346B"/>
    <w:rsid w:val="00592EA5"/>
    <w:rsid w:val="005F63F5"/>
    <w:rsid w:val="00615539"/>
    <w:rsid w:val="006634FD"/>
    <w:rsid w:val="0066590F"/>
    <w:rsid w:val="00672130"/>
    <w:rsid w:val="00686C33"/>
    <w:rsid w:val="006B7F49"/>
    <w:rsid w:val="006E3754"/>
    <w:rsid w:val="0072012F"/>
    <w:rsid w:val="007271C3"/>
    <w:rsid w:val="00754560"/>
    <w:rsid w:val="00771BE1"/>
    <w:rsid w:val="007A38D7"/>
    <w:rsid w:val="00802689"/>
    <w:rsid w:val="00817A73"/>
    <w:rsid w:val="00822309"/>
    <w:rsid w:val="0083729D"/>
    <w:rsid w:val="00847D9C"/>
    <w:rsid w:val="00855B2B"/>
    <w:rsid w:val="00884679"/>
    <w:rsid w:val="00885429"/>
    <w:rsid w:val="00890E84"/>
    <w:rsid w:val="008C1A74"/>
    <w:rsid w:val="008C5E51"/>
    <w:rsid w:val="008F0BDF"/>
    <w:rsid w:val="00922B33"/>
    <w:rsid w:val="00940FFA"/>
    <w:rsid w:val="009D67B5"/>
    <w:rsid w:val="00A37733"/>
    <w:rsid w:val="00A550E8"/>
    <w:rsid w:val="00A57542"/>
    <w:rsid w:val="00A86315"/>
    <w:rsid w:val="00AB131D"/>
    <w:rsid w:val="00AF3B60"/>
    <w:rsid w:val="00B06265"/>
    <w:rsid w:val="00B60432"/>
    <w:rsid w:val="00B90B9D"/>
    <w:rsid w:val="00B91852"/>
    <w:rsid w:val="00BF1252"/>
    <w:rsid w:val="00C2108B"/>
    <w:rsid w:val="00C77633"/>
    <w:rsid w:val="00CA5D74"/>
    <w:rsid w:val="00CE65A9"/>
    <w:rsid w:val="00D6505A"/>
    <w:rsid w:val="00D96CA1"/>
    <w:rsid w:val="00DA022B"/>
    <w:rsid w:val="00DB058B"/>
    <w:rsid w:val="00DF2F1C"/>
    <w:rsid w:val="00E15A16"/>
    <w:rsid w:val="00E36348"/>
    <w:rsid w:val="00E548BD"/>
    <w:rsid w:val="00E9194A"/>
    <w:rsid w:val="00EA7749"/>
    <w:rsid w:val="00F37427"/>
    <w:rsid w:val="00F83995"/>
    <w:rsid w:val="00FA70D7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7802"/>
  <w15:docId w15:val="{0B59A2C8-C0E1-4147-B704-796D9AC0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505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D6505A"/>
  </w:style>
  <w:style w:type="character" w:styleId="Hyperlink">
    <w:name w:val="Hyperlink"/>
    <w:basedOn w:val="Fontepargpadro"/>
    <w:uiPriority w:val="99"/>
    <w:semiHidden/>
    <w:unhideWhenUsed/>
    <w:rsid w:val="00D6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vinicius.costa</dc:creator>
  <cp:lastModifiedBy>Vinicius Costa</cp:lastModifiedBy>
  <cp:revision>16</cp:revision>
  <cp:lastPrinted>2025-10-02T13:16:00Z</cp:lastPrinted>
  <dcterms:created xsi:type="dcterms:W3CDTF">2025-05-08T19:25:00Z</dcterms:created>
  <dcterms:modified xsi:type="dcterms:W3CDTF">2026-03-03T14:41:00Z</dcterms:modified>
</cp:coreProperties>
</file>