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DB71D1">
        <w:t>8</w:t>
      </w:r>
    </w:p>
    <w:p w:rsidR="00DD0127" w:rsidRPr="0061241E" w:rsidRDefault="00DD0127" w:rsidP="00F128A4">
      <w:pPr>
        <w:pStyle w:val="Ttul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947E28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A73034" w:rsidRDefault="00A73034" w:rsidP="00947E28">
      <w:pPr>
        <w:jc w:val="both"/>
        <w:rPr>
          <w:sz w:val="24"/>
        </w:rPr>
      </w:pPr>
    </w:p>
    <w:p w:rsidR="0090128F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Secretaria de Estado de </w:t>
      </w:r>
      <w:r w:rsidR="00701044">
        <w:rPr>
          <w:sz w:val="28"/>
        </w:rPr>
        <w:t>Agricultura, Abastecimento, Aqüicultura e Pesca</w:t>
      </w:r>
      <w:r w:rsidRPr="00EF2918">
        <w:rPr>
          <w:sz w:val="28"/>
        </w:rPr>
        <w:t>.</w:t>
      </w:r>
    </w:p>
    <w:p w:rsidR="00A73034" w:rsidRPr="00EF2918" w:rsidRDefault="00A73034" w:rsidP="000A11B5">
      <w:pPr>
        <w:spacing w:before="240" w:after="240"/>
        <w:rPr>
          <w:sz w:val="28"/>
        </w:rPr>
      </w:pPr>
    </w:p>
    <w:p w:rsidR="00966BEF" w:rsidRDefault="00966BEF" w:rsidP="00966BEF">
      <w:pPr>
        <w:pStyle w:val="Ttulo1"/>
        <w:spacing w:before="240" w:after="240"/>
        <w:rPr>
          <w:sz w:val="32"/>
        </w:rPr>
      </w:pPr>
      <w:r>
        <w:rPr>
          <w:sz w:val="32"/>
        </w:rPr>
        <w:t>Situação dos pedidos</w:t>
      </w:r>
    </w:p>
    <w:tbl>
      <w:tblPr>
        <w:tblStyle w:val="ListaClara-nfase1"/>
        <w:tblW w:w="0" w:type="auto"/>
        <w:tblLook w:val="04A0"/>
      </w:tblPr>
      <w:tblGrid>
        <w:gridCol w:w="1122"/>
        <w:gridCol w:w="1298"/>
        <w:gridCol w:w="1200"/>
      </w:tblGrid>
      <w:tr w:rsidR="00966BEF" w:rsidRPr="005A693A" w:rsidTr="00524AA0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/>
            </w:pPr>
            <w:r>
              <w:t>Percentual</w:t>
            </w:r>
          </w:p>
        </w:tc>
      </w:tr>
      <w:tr w:rsidR="00966BEF" w:rsidTr="00524AA0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1E092B" w:rsidP="00524AA0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B42E99" w:rsidP="00524AA0">
            <w:pPr>
              <w:jc w:val="center"/>
              <w:cnfStyle w:val="000000100000"/>
            </w:pPr>
            <w:r>
              <w:t>100,00</w:t>
            </w:r>
            <w:r w:rsidR="00966BEF">
              <w:t>%</w:t>
            </w:r>
          </w:p>
        </w:tc>
      </w:tr>
    </w:tbl>
    <w:p w:rsidR="00A73034" w:rsidRDefault="00A73034" w:rsidP="00B17003">
      <w:pPr>
        <w:pStyle w:val="Ttulo1"/>
        <w:spacing w:before="240" w:after="240"/>
        <w:rPr>
          <w:sz w:val="32"/>
        </w:rPr>
      </w:pPr>
      <w:bookmarkStart w:id="0" w:name="_GoBack"/>
      <w:bookmarkEnd w:id="0"/>
    </w:p>
    <w:p w:rsidR="000D0DAD" w:rsidRDefault="000D0DAD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assunto</w:t>
      </w:r>
    </w:p>
    <w:tbl>
      <w:tblPr>
        <w:tblStyle w:val="ListaClara-nfase1"/>
        <w:tblW w:w="0" w:type="auto"/>
        <w:tblLook w:val="04A0"/>
      </w:tblPr>
      <w:tblGrid>
        <w:gridCol w:w="3134"/>
        <w:gridCol w:w="1298"/>
        <w:gridCol w:w="1200"/>
      </w:tblGrid>
      <w:tr w:rsidR="000D0DAD" w:rsidRPr="005A693A" w:rsidTr="000D0DAD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100000000000"/>
            </w:pPr>
            <w:r>
              <w:t>Percentual</w:t>
            </w:r>
          </w:p>
        </w:tc>
      </w:tr>
      <w:tr w:rsidR="000D0DAD" w:rsidTr="000D0DAD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8D519C" w:rsidP="002079F7">
            <w:pPr>
              <w:rPr>
                <w:b w:val="0"/>
              </w:rPr>
            </w:pPr>
            <w:r w:rsidRPr="008D519C">
              <w:rPr>
                <w:b w:val="0"/>
              </w:rPr>
              <w:t>Licitação Pública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4C5071" w:rsidP="00395519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262E83" w:rsidP="00395519">
            <w:pPr>
              <w:jc w:val="center"/>
              <w:cnfStyle w:val="000000100000"/>
            </w:pPr>
            <w:r>
              <w:t>20,00</w:t>
            </w:r>
            <w:r w:rsidR="00B17003">
              <w:t>%</w:t>
            </w:r>
          </w:p>
        </w:tc>
      </w:tr>
      <w:tr w:rsidR="000D0DAD" w:rsidTr="000D0DAD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4B0253" w:rsidP="002079F7">
            <w:pPr>
              <w:rPr>
                <w:b w:val="0"/>
              </w:rPr>
            </w:pPr>
            <w:r w:rsidRPr="004B0253">
              <w:rPr>
                <w:b w:val="0"/>
              </w:rPr>
              <w:t>Ciência E Tecnologia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617F64" w:rsidP="00395519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262E83" w:rsidP="00395519">
            <w:pPr>
              <w:jc w:val="center"/>
              <w:cnfStyle w:val="000000000000"/>
            </w:pPr>
            <w:r>
              <w:t>40,00</w:t>
            </w:r>
            <w:r w:rsidR="00B17003">
              <w:t>%</w:t>
            </w:r>
          </w:p>
        </w:tc>
      </w:tr>
      <w:tr w:rsidR="004C5071" w:rsidTr="000D0DAD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4C5071" w:rsidRPr="004B545C" w:rsidRDefault="004B0253" w:rsidP="002079F7">
            <w:pPr>
              <w:rPr>
                <w:b w:val="0"/>
              </w:rPr>
            </w:pPr>
            <w:r w:rsidRPr="004B0253">
              <w:rPr>
                <w:b w:val="0"/>
              </w:rPr>
              <w:t>Meio Ambiente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4C5071" w:rsidRDefault="004C5071" w:rsidP="00395519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4C5071" w:rsidRDefault="0011175C" w:rsidP="004C5071">
            <w:pPr>
              <w:jc w:val="center"/>
              <w:cnfStyle w:val="000000100000"/>
            </w:pPr>
            <w:r>
              <w:t>10,00</w:t>
            </w:r>
            <w:r w:rsidR="004C5071" w:rsidRPr="00524DC0">
              <w:t>%</w:t>
            </w:r>
          </w:p>
        </w:tc>
      </w:tr>
      <w:tr w:rsidR="004C5071" w:rsidTr="000D0DAD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4C5071" w:rsidRPr="000D0DAD" w:rsidRDefault="004B0253" w:rsidP="000A4C29">
            <w:r w:rsidRPr="004B0253">
              <w:rPr>
                <w:b w:val="0"/>
              </w:rPr>
              <w:t>Obras Públicas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C5071" w:rsidRDefault="004C5071" w:rsidP="00395519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C5071" w:rsidRDefault="0011175C" w:rsidP="004C5071">
            <w:pPr>
              <w:jc w:val="center"/>
              <w:cnfStyle w:val="000000000000"/>
            </w:pPr>
            <w:r>
              <w:t>10,00</w:t>
            </w:r>
            <w:r w:rsidR="004C5071" w:rsidRPr="00524DC0">
              <w:t>%</w:t>
            </w:r>
          </w:p>
        </w:tc>
      </w:tr>
      <w:tr w:rsidR="004C5071" w:rsidTr="000D0DAD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4C5071" w:rsidRPr="000D0DAD" w:rsidRDefault="004B0253" w:rsidP="00563F8C">
            <w:pPr>
              <w:rPr>
                <w:b w:val="0"/>
              </w:rPr>
            </w:pPr>
            <w:r w:rsidRPr="004B0253">
              <w:rPr>
                <w:b w:val="0"/>
              </w:rPr>
              <w:t>Agricultura, Extrativismo E Pesca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4C5071" w:rsidRDefault="004C5071" w:rsidP="00395519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4C5071" w:rsidRDefault="0011175C" w:rsidP="004C5071">
            <w:pPr>
              <w:jc w:val="center"/>
              <w:cnfStyle w:val="000000100000"/>
            </w:pPr>
            <w:r>
              <w:t>10,00</w:t>
            </w:r>
            <w:r w:rsidR="004C5071" w:rsidRPr="00524DC0">
              <w:t>%</w:t>
            </w:r>
          </w:p>
        </w:tc>
      </w:tr>
      <w:tr w:rsidR="004C5071" w:rsidTr="000D0DAD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4C5071" w:rsidRPr="000D0DAD" w:rsidRDefault="004B0253" w:rsidP="00563F8C">
            <w:r w:rsidRPr="004B0253">
              <w:rPr>
                <w:b w:val="0"/>
              </w:rPr>
              <w:t>Ações De Governo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C5071" w:rsidRDefault="004C5071" w:rsidP="00395519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C5071" w:rsidRDefault="0011175C" w:rsidP="004C5071">
            <w:pPr>
              <w:jc w:val="center"/>
              <w:cnfStyle w:val="000000000000"/>
            </w:pPr>
            <w:r>
              <w:t>10,00</w:t>
            </w:r>
            <w:r w:rsidR="004C5071" w:rsidRPr="00524DC0">
              <w:t>%</w:t>
            </w:r>
          </w:p>
        </w:tc>
      </w:tr>
    </w:tbl>
    <w:p w:rsidR="00A73034" w:rsidRDefault="00A73034" w:rsidP="00B17003">
      <w:pPr>
        <w:pStyle w:val="Ttulo1"/>
        <w:spacing w:before="240" w:after="240"/>
        <w:rPr>
          <w:sz w:val="32"/>
        </w:rPr>
      </w:pPr>
    </w:p>
    <w:p w:rsidR="000D0DAD" w:rsidRDefault="000D0DAD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município</w:t>
      </w:r>
    </w:p>
    <w:tbl>
      <w:tblPr>
        <w:tblStyle w:val="ListaClara-nfase1"/>
        <w:tblW w:w="0" w:type="auto"/>
        <w:tblLook w:val="04A0"/>
      </w:tblPr>
      <w:tblGrid>
        <w:gridCol w:w="1896"/>
        <w:gridCol w:w="1298"/>
        <w:gridCol w:w="1200"/>
      </w:tblGrid>
      <w:tr w:rsidR="000D0DAD" w:rsidRPr="005A693A" w:rsidTr="00395519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100000000000"/>
            </w:pPr>
            <w:r>
              <w:t>Percentual</w:t>
            </w:r>
          </w:p>
        </w:tc>
      </w:tr>
      <w:tr w:rsidR="000D0DAD" w:rsidTr="00395519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2B258B" w:rsidP="00395519">
            <w:pPr>
              <w:rPr>
                <w:b w:val="0"/>
              </w:rPr>
            </w:pPr>
            <w:r>
              <w:rPr>
                <w:b w:val="0"/>
              </w:rPr>
              <w:t>Vitória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251FF6" w:rsidP="00395519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183037" w:rsidP="00183037">
            <w:pPr>
              <w:jc w:val="center"/>
              <w:cnfStyle w:val="000000100000"/>
            </w:pPr>
            <w:r>
              <w:t>50,0</w:t>
            </w:r>
            <w:r w:rsidR="00E36822">
              <w:t>0</w:t>
            </w:r>
            <w:r w:rsidR="00B17003">
              <w:t>%</w:t>
            </w:r>
          </w:p>
        </w:tc>
      </w:tr>
      <w:tr w:rsidR="000D0DAD" w:rsidTr="00395519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251FF6" w:rsidP="00395519">
            <w:pPr>
              <w:rPr>
                <w:b w:val="0"/>
              </w:rPr>
            </w:pPr>
            <w:r w:rsidRPr="00251FF6">
              <w:rPr>
                <w:b w:val="0"/>
              </w:rPr>
              <w:t>Aracruz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251FF6" w:rsidP="00395519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11175C" w:rsidP="00395519">
            <w:pPr>
              <w:jc w:val="center"/>
              <w:cnfStyle w:val="000000000000"/>
            </w:pPr>
            <w:r>
              <w:t>10,00</w:t>
            </w:r>
            <w:r w:rsidR="00B17003">
              <w:t>%</w:t>
            </w:r>
          </w:p>
        </w:tc>
      </w:tr>
      <w:tr w:rsidR="000D0DAD" w:rsidTr="00395519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0D0DAD" w:rsidRPr="000D0DAD" w:rsidRDefault="002B258B" w:rsidP="00395519">
            <w:pPr>
              <w:rPr>
                <w:b w:val="0"/>
              </w:rPr>
            </w:pPr>
            <w:r w:rsidRPr="002B258B">
              <w:rPr>
                <w:b w:val="0"/>
              </w:rPr>
              <w:t>Dores do Rio Preto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E36822" w:rsidP="00395519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11175C" w:rsidP="00395519">
            <w:pPr>
              <w:jc w:val="center"/>
              <w:cnfStyle w:val="000000100000"/>
            </w:pPr>
            <w:r>
              <w:t>20,00</w:t>
            </w:r>
            <w:r w:rsidR="00B17003">
              <w:t>%</w:t>
            </w:r>
          </w:p>
        </w:tc>
      </w:tr>
      <w:tr w:rsidR="002B258B" w:rsidTr="00395519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2B258B" w:rsidRPr="00251FF6" w:rsidRDefault="00251FF6" w:rsidP="00395519">
            <w:pPr>
              <w:rPr>
                <w:b w:val="0"/>
              </w:rPr>
            </w:pPr>
            <w:r w:rsidRPr="00251FF6">
              <w:rPr>
                <w:b w:val="0"/>
              </w:rPr>
              <w:t>Montanha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B258B" w:rsidRDefault="00251FF6" w:rsidP="00395519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B258B" w:rsidRDefault="0011175C" w:rsidP="00395519">
            <w:pPr>
              <w:jc w:val="center"/>
              <w:cnfStyle w:val="000000000000"/>
            </w:pPr>
            <w:r>
              <w:t>20,00</w:t>
            </w:r>
            <w:r w:rsidR="00F73087">
              <w:t>%</w:t>
            </w:r>
          </w:p>
        </w:tc>
      </w:tr>
    </w:tbl>
    <w:p w:rsidR="00B17003" w:rsidRDefault="00B17003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lastRenderedPageBreak/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canal de comunicação</w:t>
      </w:r>
    </w:p>
    <w:tbl>
      <w:tblPr>
        <w:tblStyle w:val="ListaClara-nfase1"/>
        <w:tblW w:w="0" w:type="auto"/>
        <w:tblLook w:val="04A0"/>
      </w:tblPr>
      <w:tblGrid>
        <w:gridCol w:w="956"/>
        <w:gridCol w:w="1298"/>
        <w:gridCol w:w="1200"/>
      </w:tblGrid>
      <w:tr w:rsidR="00B17003" w:rsidRPr="005A693A" w:rsidTr="00395519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100000000000"/>
            </w:pPr>
            <w:r>
              <w:t>Percentual</w:t>
            </w:r>
          </w:p>
        </w:tc>
      </w:tr>
      <w:tr w:rsidR="00B17003" w:rsidTr="00395519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F73087" w:rsidP="00395519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F73087" w:rsidP="00395519">
            <w:pPr>
              <w:jc w:val="center"/>
              <w:cnfStyle w:val="000000100000"/>
            </w:pPr>
            <w:r>
              <w:t>100</w:t>
            </w:r>
            <w:r w:rsidR="006D39ED">
              <w:t>,</w:t>
            </w:r>
            <w:r w:rsidR="00B17003">
              <w:t>00%</w:t>
            </w:r>
          </w:p>
        </w:tc>
      </w:tr>
    </w:tbl>
    <w:p w:rsidR="00A73034" w:rsidRDefault="00A73034" w:rsidP="00B17003">
      <w:pPr>
        <w:pStyle w:val="Ttulo1"/>
        <w:spacing w:before="240" w:after="240"/>
        <w:rPr>
          <w:sz w:val="32"/>
        </w:rPr>
      </w:pPr>
    </w:p>
    <w:p w:rsidR="00B17003" w:rsidRPr="00B17003" w:rsidRDefault="000D0DAD" w:rsidP="00B17003">
      <w:pPr>
        <w:pStyle w:val="Ttulo1"/>
        <w:spacing w:before="240" w:after="240"/>
      </w:pPr>
      <w:r>
        <w:rPr>
          <w:sz w:val="32"/>
        </w:rPr>
        <w:t>Perfil do solicitante</w:t>
      </w:r>
    </w:p>
    <w:tbl>
      <w:tblPr>
        <w:tblStyle w:val="ListaClara-nfase1"/>
        <w:tblW w:w="0" w:type="auto"/>
        <w:tblLayout w:type="fixed"/>
        <w:tblLook w:val="04A0"/>
      </w:tblPr>
      <w:tblGrid>
        <w:gridCol w:w="1951"/>
        <w:gridCol w:w="1559"/>
        <w:gridCol w:w="1559"/>
      </w:tblGrid>
      <w:tr w:rsidR="000D0DAD" w:rsidRPr="005A693A" w:rsidTr="00377D8D">
        <w:trPr>
          <w:cnfStyle w:val="100000000000"/>
          <w:trHeight w:val="362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C2013C">
            <w:pPr>
              <w:jc w:val="center"/>
              <w:cnfStyle w:val="100000000000"/>
            </w:pPr>
            <w:r>
              <w:t>Percentual</w:t>
            </w:r>
          </w:p>
        </w:tc>
      </w:tr>
      <w:tr w:rsidR="000D0DAD" w:rsidTr="00377D8D">
        <w:trPr>
          <w:cnfStyle w:val="000000100000"/>
          <w:trHeight w:val="374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0D0DAD" w:rsidP="00C2013C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F73087" w:rsidP="0061241E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96055C" w:rsidP="0096055C">
            <w:pPr>
              <w:jc w:val="center"/>
              <w:cnfStyle w:val="000000100000"/>
            </w:pPr>
            <w:r>
              <w:t>6</w:t>
            </w:r>
            <w:r w:rsidR="006D39ED">
              <w:t>0</w:t>
            </w:r>
            <w:r w:rsidR="00B17003">
              <w:t>,00%</w:t>
            </w:r>
          </w:p>
        </w:tc>
      </w:tr>
      <w:tr w:rsidR="000D0DAD" w:rsidTr="00377D8D">
        <w:trPr>
          <w:trHeight w:val="408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B17003" w:rsidP="005049BF">
            <w:pPr>
              <w:rPr>
                <w:b w:val="0"/>
              </w:rPr>
            </w:pPr>
            <w:r>
              <w:rPr>
                <w:b w:val="0"/>
              </w:rPr>
              <w:t>Pessoa Jurídica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6D39ED" w:rsidP="0061241E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96055C" w:rsidP="0061241E">
            <w:pPr>
              <w:jc w:val="center"/>
              <w:cnfStyle w:val="000000000000"/>
            </w:pPr>
            <w:r>
              <w:t>4</w:t>
            </w:r>
            <w:r w:rsidR="006D39ED">
              <w:t>0</w:t>
            </w:r>
            <w:r w:rsidR="00B17003">
              <w:t>,00%</w:t>
            </w:r>
          </w:p>
        </w:tc>
      </w:tr>
    </w:tbl>
    <w:p w:rsidR="005049BF" w:rsidRDefault="005049BF" w:rsidP="00DF56B2"/>
    <w:p w:rsidR="00E3705F" w:rsidRPr="00A73034" w:rsidRDefault="00E3705F" w:rsidP="00DF56B2">
      <w:pPr>
        <w:rPr>
          <w:sz w:val="24"/>
          <w:szCs w:val="24"/>
        </w:rPr>
      </w:pPr>
      <w:r w:rsidRPr="00A73034">
        <w:rPr>
          <w:sz w:val="24"/>
          <w:szCs w:val="24"/>
        </w:rPr>
        <w:t xml:space="preserve">As informações presentes nesse relatório compreendem o período de 01 de janeiro a 31 de dezembro de </w:t>
      </w:r>
      <w:r w:rsidR="00A73034" w:rsidRPr="00A73034">
        <w:rPr>
          <w:sz w:val="24"/>
          <w:szCs w:val="24"/>
        </w:rPr>
        <w:t>2018</w:t>
      </w:r>
      <w:r w:rsidRPr="00A73034">
        <w:rPr>
          <w:sz w:val="24"/>
          <w:szCs w:val="24"/>
        </w:rPr>
        <w:t>.</w:t>
      </w:r>
    </w:p>
    <w:sectPr w:rsidR="00E3705F" w:rsidRPr="00A73034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BDD"/>
    <w:rsid w:val="00027657"/>
    <w:rsid w:val="000434E0"/>
    <w:rsid w:val="000A11B5"/>
    <w:rsid w:val="000A4C29"/>
    <w:rsid w:val="000C7E62"/>
    <w:rsid w:val="000D0DAD"/>
    <w:rsid w:val="00101A40"/>
    <w:rsid w:val="0011175C"/>
    <w:rsid w:val="00183037"/>
    <w:rsid w:val="001E092B"/>
    <w:rsid w:val="002079F7"/>
    <w:rsid w:val="00236D6E"/>
    <w:rsid w:val="00251FF6"/>
    <w:rsid w:val="0025509B"/>
    <w:rsid w:val="00262E83"/>
    <w:rsid w:val="002B258B"/>
    <w:rsid w:val="002D4BDD"/>
    <w:rsid w:val="003A620C"/>
    <w:rsid w:val="003D5BC5"/>
    <w:rsid w:val="00405940"/>
    <w:rsid w:val="00492EC2"/>
    <w:rsid w:val="004B0253"/>
    <w:rsid w:val="004B545C"/>
    <w:rsid w:val="004C5071"/>
    <w:rsid w:val="005049BF"/>
    <w:rsid w:val="005272D8"/>
    <w:rsid w:val="00563F8C"/>
    <w:rsid w:val="0057338B"/>
    <w:rsid w:val="005A47D8"/>
    <w:rsid w:val="005A693A"/>
    <w:rsid w:val="006079EE"/>
    <w:rsid w:val="0061241E"/>
    <w:rsid w:val="00617F64"/>
    <w:rsid w:val="0062451A"/>
    <w:rsid w:val="006254C4"/>
    <w:rsid w:val="00655AC6"/>
    <w:rsid w:val="00675B62"/>
    <w:rsid w:val="006D39ED"/>
    <w:rsid w:val="00701044"/>
    <w:rsid w:val="00720AF4"/>
    <w:rsid w:val="007F0E66"/>
    <w:rsid w:val="00833F7F"/>
    <w:rsid w:val="0083673F"/>
    <w:rsid w:val="00853143"/>
    <w:rsid w:val="00884571"/>
    <w:rsid w:val="008D519C"/>
    <w:rsid w:val="008E37F2"/>
    <w:rsid w:val="0090128F"/>
    <w:rsid w:val="0092115B"/>
    <w:rsid w:val="00947E28"/>
    <w:rsid w:val="0096055C"/>
    <w:rsid w:val="00966BEF"/>
    <w:rsid w:val="00993966"/>
    <w:rsid w:val="009E7779"/>
    <w:rsid w:val="00A07DB3"/>
    <w:rsid w:val="00A73034"/>
    <w:rsid w:val="00AA2CDB"/>
    <w:rsid w:val="00AD647F"/>
    <w:rsid w:val="00AE784F"/>
    <w:rsid w:val="00B17003"/>
    <w:rsid w:val="00B23F1E"/>
    <w:rsid w:val="00B24392"/>
    <w:rsid w:val="00B42E99"/>
    <w:rsid w:val="00BF0264"/>
    <w:rsid w:val="00C42DF2"/>
    <w:rsid w:val="00D11FFB"/>
    <w:rsid w:val="00D7093F"/>
    <w:rsid w:val="00DA0571"/>
    <w:rsid w:val="00DB71D1"/>
    <w:rsid w:val="00DD0127"/>
    <w:rsid w:val="00DE7DAC"/>
    <w:rsid w:val="00DF56B2"/>
    <w:rsid w:val="00E36822"/>
    <w:rsid w:val="00E3705F"/>
    <w:rsid w:val="00EF2918"/>
    <w:rsid w:val="00F01307"/>
    <w:rsid w:val="00F128A4"/>
    <w:rsid w:val="00F13E0D"/>
    <w:rsid w:val="00F25599"/>
    <w:rsid w:val="00F31448"/>
    <w:rsid w:val="00F7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3F"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3CDC-1359-4BC8-8CF0-5F2B23C9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gsub</cp:lastModifiedBy>
  <cp:revision>4</cp:revision>
  <cp:lastPrinted>2013-12-18T20:04:00Z</cp:lastPrinted>
  <dcterms:created xsi:type="dcterms:W3CDTF">2018-02-01T17:09:00Z</dcterms:created>
  <dcterms:modified xsi:type="dcterms:W3CDTF">2019-01-10T13:45:00Z</dcterms:modified>
</cp:coreProperties>
</file>